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05f51081f4cd24a7f87a2b7a1cfb5eb3cee565c"/>
    <w:p>
      <w:pPr>
        <w:pStyle w:val="Heading3"/>
      </w:pPr>
      <w:r>
        <w:t xml:space="preserve">Представители всех зарегистрированных в РФ партий смогут стать наблюдателями на столичных праймериз</w:t>
      </w:r>
    </w:p>
    <w:p>
      <w:pPr>
        <w:pStyle w:val="FirstParagraph"/>
      </w:pPr>
      <w:r>
        <w:t xml:space="preserve">22.04.2014</w:t>
      </w:r>
    </w:p>
    <w:p>
      <w:pPr>
        <w:pStyle w:val="BodyText"/>
      </w:pPr>
      <w:r>
        <w:t xml:space="preserve">Организаторы праймериз в Мосгордуму, организованных в рамках гражданской инициативы "Моя Москва", предлагают партиям направить своих наблюдателей в места голосования, сообщил общественный деятель, глава счетной комиссии Михаил Барщевский. </w:t>
      </w:r>
    </w:p>
    <w:p>
      <w:pPr>
        <w:pStyle w:val="BodyText"/>
      </w:pPr>
      <w:r>
        <w:t xml:space="preserve">"У нас в России зарегистрировано 72 партии. Сейчас мы предлагаем каждой партии дать по одному наблюдателю. Не будет такого, что какая-то партия нам дала 10, а какая-то одного. И они будут включены в состав списков избирательной комиссии", - сказал он на пресс-конференции журналистам во вторник. </w:t>
      </w:r>
    </w:p>
    <w:p>
      <w:pPr>
        <w:pStyle w:val="BodyText"/>
      </w:pPr>
      <w:r>
        <w:t xml:space="preserve">По мнению М.Барщевского, 72 наблюдателей, если все партии согласятся их прислать, будет достаточно. </w:t>
      </w:r>
    </w:p>
    <w:p>
      <w:pPr>
        <w:pStyle w:val="BodyText"/>
      </w:pPr>
      <w:r>
        <w:t xml:space="preserve">Как сообщалось, на праймериз в Мосгордуму состоятся 8 июня и продлятся с 8:00 до 22:00 мск. Результаты опубликуют 10 июня. </w:t>
      </w:r>
    </w:p>
    <w:p>
      <w:pPr>
        <w:pStyle w:val="BodyText"/>
      </w:pPr>
      <w:r>
        <w:t xml:space="preserve">Выборы в Мосгордуму VI созыва пройдут в единый день голосования 14 сентября. Срок полномочий депутатов - пять лет. Всего в Думу должны быть избраны 45 депутатов. Выборы пройдут в мажоритарной системе.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http://bv.mos.ru/elections/detail/1041244.html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Бирюлево Восточное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244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v.mos.ru" TargetMode="External" /><Relationship Type="http://schemas.openxmlformats.org/officeDocument/2006/relationships/hyperlink" Id="rId20" Target="http://bv.mos.ru/elections/detail/1041244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2023-09-27T02:19:59Z</dcterms:created>
  <dcterms:modified xsi:type="dcterms:W3CDTF">2023-09-27T02:19:59Z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