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deed2405e050152b75b22529bf33ecdaac0cbb"/>
    <w:p>
      <w:pPr>
        <w:pStyle w:val="Heading3"/>
      </w:pPr>
      <w:r>
        <w:t xml:space="preserve">План основных мероприятий, проводимых в районе Бирюлево Восточное с 28.04.2025 по 18.05.2025 года</w:t>
      </w:r>
    </w:p>
    <w:p>
      <w:pPr>
        <w:pStyle w:val="FirstParagraph"/>
      </w:pPr>
      <w:r>
        <w:t xml:space="preserve">12.05.2025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tbl>
            <w:tblPr>
              <w:tblStyle w:val="Table"/>
              <w:tblW w:type="pct" w:w="5000"/>
              <w:tblLook w:firstRow="0" w:lastRow="0" w:firstColumn="0" w:lastColumn="0" w:noHBand="0" w:noVBand="0" w:val="0000"/>
            </w:tblPr>
            <w:tblGrid>
              <w:gridCol w:w="2640"/>
              <w:gridCol w:w="2640"/>
              <w:gridCol w:w="2640"/>
            </w:tblGrid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Дата и время проведения мероприятий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Наименование мероприятий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Ответственный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28 апреля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ПОНЕДЕЛЬНИК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Оперативное совещание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Хуснутдинов И.И. — и.о. главы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территория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Объезд территории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Хуснутдинов И.И. — и.о. главы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14.00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Заседание координационного Совета по взаимодействию территориальных органов исполнительной власти и органов местного самоуправления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Повестка дня: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1. О подготовке к праздничным мероприятиям, посвященным 80-летию победы в Великой Отечественной войне.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2. О графике проведения планово-текущего ремонта подъездов в МКД и благоустройства территории района на 2025 г.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Хуснутдинов И.И. — и.о. главы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14.00-20.00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жителей главой управы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Хуснутдинов И.И. — и.о. главы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29 апреля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ВТОРНИК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Оперативное совещание с сотрудниками организационного отдела и отдела по взаимодействию с населением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Карпинская А.П. —заместитель главы управы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по работе с населением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10.00-12.00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организаций главой управы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Хуснутдинов И.И. — и.о. главы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9.00-12.00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14.00-17.00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льготных категорий граждан отделом по взаимодействию с населением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Шапорина О.А. — начальник отдела по взаимодействию с населением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14.00-20.00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жителей и организаций заместителем главы управы по вопросам торговли и услуг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Глазков В.А. —заместитель главы управы по вопросам экономики, торговли и услуг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18.00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ул. Бирюлевская, д. 1, корп. 1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ул. Бирюлевская, д. 1, корп. 2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ул. Бирюлевская, д. 1, корп. 3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ул. Элеваторная, д. 10, корп. 1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Обход территории района с жителями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Хуснутдинов И.И. — и.о. главы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30 апреля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СРЕДА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Оперативное совещание с сотрудниками отдела торговли и услуг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Глазков В.А. —заместитель главы управы по вопросам экономики, торговли и услуг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14.00-20.00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жителей и организаций заместителем главы управы по работе с населением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Карпинская А.П. —заместитель главы управы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по работе с населением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1 мая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ЧЕТВЕРГ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pStyle w:val="Compact"/>
                  </w:pPr>
                </w:p>
              </w:tc>
              <w:tc>
                <w:tcPr/>
                <w:p>
                  <w:pPr>
                    <w:pStyle w:val="Compact"/>
                  </w:pP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2 мая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ПЯТНИЦА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pStyle w:val="Compact"/>
                  </w:pPr>
                </w:p>
              </w:tc>
              <w:tc>
                <w:tcPr/>
                <w:p>
                  <w:pPr>
                    <w:pStyle w:val="Compact"/>
                  </w:pP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3 мая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СУББОТА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pStyle w:val="Compact"/>
                  </w:pPr>
                </w:p>
              </w:tc>
              <w:tc>
                <w:tcPr/>
                <w:p>
                  <w:pPr>
                    <w:pStyle w:val="Compact"/>
                  </w:pP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4 мая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ВОСКРЕСЕНЬЕ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5 мая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ПОНЕДЕЛЬНИК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Оперативное совещание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Кучерявкин А.С. — глава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территория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Объезд территории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Кучерявкин А.С. — глава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14.00-20.00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жителей главой управы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Кучерявкин А.С. — глава управы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</w:p>
              </w:tc>
              <w:tc>
                <w:tcPr/>
                <w:p>
                  <w:pPr>
                    <w:pStyle w:val="Compact"/>
                  </w:pP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6 мая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ВТОРНИК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Оперативное совещание с сотрудниками организационного отдела и отдела по взаимодействию с населением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Карпинская А.П. —заместитель главы управы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по работе с населением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10.00-12.00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организаций главой управы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Кучерявкин А.С. — глава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9.00-12.00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14.00-17.00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льготных категорий граждан отделом по взаимодействию с населением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Шапорина О.А. — начальник отдела по взаимодействию с населением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14.00-20.00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жителей и организаций заместителем главы управы по вопросам торговли и услуг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Глазков В.А. —заместитель главы управы по вопросам экономики, торговли и услуг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18.00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ул. Бирюлевская, д. 37, корп. 2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ул. Бирюлевская, д. 37, корп. 3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ул. Лебедянская, д. 15, корп. 1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ул. Лебедянская, д. 15, корп. 2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ул. Лебедянская, д. 17, корп. 1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ул. Лебедянская, д. 13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ул. Лебедянская, д. 11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Обход территории района с жителями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Кучерявкин А.С. — глава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7 мая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СРЕДА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Оперативное совещание с сотрудниками отдела торговли и услуг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Глазков В.А. —заместитель главы управы по вопросам экономики, торговли и услуг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13.00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ул. 6-я Радиальная, д.10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Вахта памяти у памятника Герою Советского Союза летчице Макаровой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ГБУ ЦД «Личность», Аракелян К.В.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14.00-20.00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жителей и организаций заместителем главы управы по работе с населением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Карпинская А.П. —заместитель главы управы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по работе с населением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14.00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ул. Радиальная, д.7, стр. 43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Вахта памяти Работникам хлебной базы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ГБУ ЦД «Личность», Аракелян К.В.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8 мая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ЧЕТВЕРГ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16.00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Зона отдыха между домами по адресу: ул. 6-я Радиальная, д.3, корп.5 и д.3, корп.8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Праздничное мероприятие «Фронтовики, наденьте ордена!»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Аппарат СД МО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Орлова И.П.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9 мая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ПЯТНИЦА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16.00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ул. Бирюлевская, д.56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Праздник двора «Салют Победы!»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ГБУ ЦД «Личность», Аракелян К.В.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18.00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ул. Липецкая, д.17, корп.1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Поздравление ветеранов во дворе мобильными концертными бригадами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ГБУ ЦД «Личность», Аракелян К.В. –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10 мая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СУББОТА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pStyle w:val="Compact"/>
                  </w:pPr>
                </w:p>
              </w:tc>
              <w:tc>
                <w:tcPr/>
                <w:p>
                  <w:pPr>
                    <w:pStyle w:val="Compact"/>
                  </w:pP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11 мая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ВОСКРЕСЕНЬЕ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17.00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ул. Загорьевская, д.1, корп.1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Поздравление ветеранов во дворе мобильными концертными бригадами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ОКЦ ЮАО «КЦ «Загорье»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Алейникова Ю.В.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12 мая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ПОНЕДЕЛЬНИК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Оперативное совещание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Кучерявкин А.С. — глава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территория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Объезд территории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Кучерявкин А.С. — глава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14.00-20.00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жителей главой управы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Кучерявкин А.С. — глава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13 мая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ВТОРНИК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Оперативное совещание с сотрудниками организационного отдела и отдела по взаимодействию с населением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Карпинская А.П. —заместитель главы управы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по работе с населением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10.00-12.00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организаций главой управы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Кучерявкин А.С. — глава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9.00-12.00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14.00-17.00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льготных категорий граждан отделом по взаимодействию с населением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Шапорина О.А. — начальник отдела по взаимодействию с населением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14.00-20.00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жителей и организаций заместителем главы управы по вопросам торговли и услуг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Глазков В.А. —заместитель главы управы по вопросам экономики, торговли и услуг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14 мая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СРЕДА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Оперативное совещание с сотрудниками отдела торговли и услуг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Глазков В.А. —заместитель главы управы по вопросам экономики, торговли и услуг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14.00-20.00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жителей и организаций заместителем главы управы по работе с населением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Карпинская А.П. —заместитель главы управы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по работе с населением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13.00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Заседание Комиссии по делам несовершеннолетних и защите их прав района Бирюлево Восточное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Кучерявкин А.С. — глава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15 мая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ЧЕТВЕРГ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Оперативное совещание с сотрудниками отдела ЖКХиБ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Хуснутдинов И.И. — 1-й заместитель главы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11.00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территория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Проверка нежилых помещений, находящихся в оперативном управлении управы района Бирюлево Восточное, используемых для организации досуговой и социально-воспитательной, культурно-оздоровительной и спортивной работы с населением по месту жительства.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Шапорина О.А. — начальник отдела по взаимодействию с населением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14.00-20.00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Прием жителей и организаций заместителем главы управы по вопросам ЖКХиБ и строительства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Хуснутдинов И.И. — 1-й заместитель главы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16 мая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ПЯТНИЦА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9.00 – 10.00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территория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Объезд территории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Кучерявкин А.С. — глава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10.00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Заседание рабочей группы района Бирюлево Восточное города Москвы по координации совместной деятельности и розыску граждан, уклоняющихся от мероприятий, связанных с призывом на военную службу весной 2025 года, а также приобретших гражданство РФ и уклоняющихся от постановки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на воинский учет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Кучерявкин А.С. — глава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13.00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управа района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Оперативное совещание по вопросам жилищно–коммунального хозяйства и благоустройства с начальниками участков ГБУ «Жилищник района Бирюлево Восточное»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Хуснутдинов И.И. — 1-й заместитель главы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17 мая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СУББОТА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t xml:space="preserve">10.30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ул. Бирюлевская, д. 56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ул. Бирюлевская, д. 58, корп. 1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ул. Бирюлевская, д. 58, корп. 2</w:t>
                  </w:r>
                </w:p>
                <w:p>
                  <w:pPr>
                    <w:jc w:val="left"/>
                    <w:jc w:val="left"/>
                  </w:pPr>
                  <w:r>
                    <w:t xml:space="preserve">ул. Бирюлевская, д. 58, корп. 3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Обход территории района с жителями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t xml:space="preserve">Кучерявкин А.С. — глава управы</w:t>
                  </w:r>
                </w:p>
              </w:tc>
            </w:tr>
            <w:tr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18 мая</w:t>
                  </w:r>
                </w:p>
              </w:tc>
              <w:tc>
                <w:tcPr/>
                <w:p>
                  <w:pPr>
                    <w:jc w:val="left"/>
                    <w:jc w:val="left"/>
                  </w:pPr>
                  <w:r>
                    <w:rPr>
                      <w:bCs/>
                      <w:b/>
                    </w:rPr>
                    <w:t xml:space="preserve">ВОСКРЕСЕНЬЕ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  <w:tr>
              <w:tc>
                <w:tcPr/>
                <w:p>
                  <w:pPr>
                    <w:pStyle w:val="Compact"/>
                  </w:pPr>
                </w:p>
              </w:tc>
              <w:tc>
                <w:tcPr/>
                <w:p>
                  <w:pPr>
                    <w:pStyle w:val="Compact"/>
                  </w:pP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</w:tbl>
          <w:p>
            <w:pPr>
              <w:jc w:val="left"/>
            </w:pPr>
            <w:r>
              <w:rPr>
                <w:bCs/>
                <w:b/>
              </w:rPr>
              <w:t xml:space="preserve">В течение недели:</w:t>
            </w:r>
          </w:p>
        </w:tc>
      </w:tr>
      <w:tr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Объезд территории района</w:t>
            </w:r>
          </w:p>
        </w:tc>
        <w:tc>
          <w:tcPr/>
          <w:p>
            <w:pPr>
              <w:jc w:val="left"/>
            </w:pPr>
            <w:r>
              <w:t xml:space="preserve">Кучерявкин А.С.</w:t>
            </w:r>
          </w:p>
        </w:tc>
      </w:tr>
      <w:tr>
        <w:tc>
          <w:tcPr/>
          <w:p>
            <w:pPr>
              <w:jc w:val="left"/>
            </w:pPr>
            <w:r>
              <w:t xml:space="preserve">Обход дворовых территорий и детских площадок на предмет санитарного состояния</w:t>
            </w:r>
          </w:p>
        </w:tc>
        <w:tc>
          <w:tcPr/>
          <w:p>
            <w:pPr>
              <w:jc w:val="left"/>
            </w:pPr>
            <w:r>
              <w:t xml:space="preserve">Хуснутдинов И.И.</w:t>
            </w:r>
          </w:p>
        </w:tc>
      </w:tr>
      <w:tr>
        <w:tc>
          <w:tcPr/>
          <w:p>
            <w:pPr>
              <w:jc w:val="left"/>
            </w:pPr>
            <w:r>
              <w:t xml:space="preserve">Проведение мероприятий по предотвращению террористических актов и других противоправных действий на территории района</w:t>
            </w:r>
          </w:p>
        </w:tc>
        <w:tc>
          <w:tcPr/>
          <w:p>
            <w:pPr>
              <w:jc w:val="left"/>
            </w:pPr>
            <w:r>
              <w:t xml:space="preserve">Хуснутдинов И.И.</w:t>
            </w:r>
          </w:p>
        </w:tc>
      </w:tr>
      <w:tr>
        <w:tc>
          <w:tcPr/>
          <w:p>
            <w:pPr>
              <w:jc w:val="left"/>
            </w:pPr>
            <w:r>
              <w:t xml:space="preserve">Обследование территории района по выявлению самовольного строительства</w:t>
            </w:r>
          </w:p>
        </w:tc>
        <w:tc>
          <w:tcPr/>
          <w:p>
            <w:pPr>
              <w:jc w:val="left"/>
            </w:pPr>
            <w:r>
              <w:t xml:space="preserve">Никольский И.В.</w:t>
            </w:r>
          </w:p>
          <w:p>
            <w:pPr>
              <w:jc w:val="left"/>
            </w:pPr>
            <w:r>
              <w:t xml:space="preserve">Хуснутдинов И.И.</w:t>
            </w:r>
          </w:p>
        </w:tc>
      </w:tr>
      <w:tr>
        <w:tc>
          <w:tcPr/>
          <w:p>
            <w:pPr>
              <w:jc w:val="left"/>
            </w:pPr>
            <w:r>
              <w:t xml:space="preserve">Проведение профилактических бесед с несовершеннолетними, состоящими на учете в КДН и ЗП, работа с текущей документацией</w:t>
            </w:r>
          </w:p>
        </w:tc>
        <w:tc>
          <w:tcPr/>
          <w:p>
            <w:pPr>
              <w:jc w:val="left"/>
            </w:pPr>
            <w:r>
              <w:t xml:space="preserve">Субботина А.В.</w:t>
            </w:r>
          </w:p>
        </w:tc>
      </w:tr>
      <w:tr>
        <w:tc>
          <w:tcPr/>
          <w:p>
            <w:pPr>
              <w:jc w:val="left"/>
            </w:pPr>
            <w:r>
              <w:t xml:space="preserve">Мониторинг территории района, по вопросу санитарного содержания прилегающей к предприятиям потребительского рынка территории</w:t>
            </w:r>
          </w:p>
        </w:tc>
        <w:tc>
          <w:tcPr/>
          <w:p>
            <w:pPr>
              <w:jc w:val="left"/>
            </w:pPr>
            <w:r>
              <w:t xml:space="preserve">Глазков В.А.</w:t>
            </w:r>
          </w:p>
        </w:tc>
      </w:tr>
      <w:tr>
        <w:tc>
          <w:tcPr/>
          <w:p>
            <w:pPr>
              <w:jc w:val="left"/>
            </w:pPr>
            <w:r>
              <w:t xml:space="preserve">Рейды по пресечению несанкционированной торговли на территории района</w:t>
            </w:r>
          </w:p>
        </w:tc>
        <w:tc>
          <w:tcPr/>
          <w:p>
            <w:pPr>
              <w:jc w:val="left"/>
            </w:pPr>
            <w:r>
              <w:t xml:space="preserve">Глазков В.А.</w:t>
            </w:r>
          </w:p>
        </w:tc>
      </w:tr>
      <w:tr>
        <w:tc>
          <w:tcPr/>
          <w:p>
            <w:pPr>
              <w:jc w:val="left"/>
            </w:pPr>
            <w:r>
              <w:t xml:space="preserve">Подготовка материалов для размещения на сайте управы района</w:t>
            </w:r>
          </w:p>
        </w:tc>
        <w:tc>
          <w:tcPr/>
          <w:p>
            <w:pPr>
              <w:jc w:val="left"/>
            </w:pPr>
            <w:r>
              <w:t xml:space="preserve">Павлова С.В.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http://bv.mos.ru/events/detail/12960718.html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vents/detail/1296071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vents/detail/1296071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2025-08-02T13:12:40Z</dcterms:created>
  <dcterms:modified xsi:type="dcterms:W3CDTF">2025-08-02T13:12:40Z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