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6e594b979e1b05136a05384807cce1788a03f"/>
    <w:p>
      <w:pPr>
        <w:pStyle w:val="Heading3"/>
      </w:pPr>
      <w:r>
        <w:t xml:space="preserve">План основных мероприятий, проводимых в районе Бирюлево Восточное с 07.01.2019 по 13.01.2019 года</w:t>
      </w:r>
    </w:p>
    <w:p>
      <w:pPr>
        <w:pStyle w:val="FirstParagraph"/>
      </w:pPr>
      <w:r>
        <w:t xml:space="preserve">22.01.2019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08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17, корп. 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Выставка детского рисунка «Зимние морозы»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10.01. по 13.01.2019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Бирюлевская ул., 16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Фотовыставка «Новогодняя сказка»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11.01.2019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40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Командообразующий тренинг для активной молодежи «Работаем в команде»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11.01.2019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«Рождественская кукла»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 организационного отдела,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зам.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Исполняющий обязанности заместителя главы управы по работе с населением С.В.Павлова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http://bv.mos.ru/events/detail/7835681.html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7835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7835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2024-08-19T08:21:25Z</dcterms:created>
  <dcterms:modified xsi:type="dcterms:W3CDTF">2024-08-19T08:21:25Z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