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abbaab9719542bc6c9b18aeb7b66d5dc9dcf1"/>
    <w:p>
      <w:pPr>
        <w:pStyle w:val="Heading3"/>
      </w:pPr>
      <w:r>
        <w:t xml:space="preserve">План основных мероприятий, проводимых в районе Бирюлево Восточное с 19.10.2020 по 25.10.2020 года</w:t>
      </w:r>
    </w:p>
    <w:p>
      <w:pPr>
        <w:pStyle w:val="FirstParagraph"/>
      </w:pPr>
      <w:r>
        <w:t xml:space="preserve">02.11.2020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19 октября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-.первый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жителей главы управы.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Степанов В.В. – консультант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«Осенний пейзаж» семейного клуба «Светлица» (проведение на платформе ZOOM)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–.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20 октября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9.00-12.00</w:t>
            </w:r>
          </w:p>
          <w:p>
            <w:pPr>
              <w:pStyle w:val="BlockText"/>
              <w:jc w:val="left"/>
            </w:pPr>
            <w:r>
              <w:t xml:space="preserve">14.00-17.00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взаимодействию с населением.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-.первый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</w:t>
            </w:r>
          </w:p>
          <w:p>
            <w:pPr>
              <w:pStyle w:val="BlockText"/>
              <w:jc w:val="left"/>
            </w:pPr>
            <w:r>
              <w:t xml:space="preserve">заместителя главы управы по работе с населением.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</w:t>
            </w:r>
          </w:p>
          <w:p>
            <w:pPr>
              <w:pStyle w:val="BlockText"/>
              <w:jc w:val="left"/>
            </w:pPr>
            <w:r>
              <w:t xml:space="preserve">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«Волшебная нить» детской творческой мастерской «МукаСолька» (проведение на платформе ZOOM)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–.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студии прикладного творчества «Экспериментаторы»</w:t>
            </w:r>
          </w:p>
          <w:p>
            <w:pPr>
              <w:pStyle w:val="BlockText"/>
              <w:jc w:val="left"/>
            </w:pPr>
            <w:r>
              <w:t xml:space="preserve">по кардмейкингу (проведение на платформе ZOOM)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–.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21 октября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-.первый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22 октября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-.первый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23 октября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-.первый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«Осенний пейзаж» студии изобразительного искусства «Радуга» (проведение на платформе ZOOM)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–.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24 октября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фото-видео студии «Фовико»: «Фотоочерк» (проведение на платформе ZOOM)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–.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25 октября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lockText"/>
      </w:pPr>
      <w:r>
        <w:rPr>
          <w:bCs/>
          <w:b/>
        </w:rPr>
        <w:t xml:space="preserve">Заместитель главы управы</w:t>
      </w:r>
    </w:p>
    <w:p>
      <w:pPr>
        <w:pStyle w:val="BlockText"/>
      </w:pPr>
      <w:r>
        <w:rPr>
          <w:bCs/>
          <w:b/>
        </w:rPr>
        <w:t xml:space="preserve">по работе с населением А.П.Карпинская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http://bv.mos.ru/events/detail/9382805.html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382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382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2025-04-11T04:42:36Z</dcterms:created>
  <dcterms:modified xsi:type="dcterms:W3CDTF">2025-04-11T04:42:36Z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