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a313f8809a21087329b4a3cd436313174bc10"/>
    <w:p>
      <w:pPr>
        <w:pStyle w:val="Heading3"/>
      </w:pPr>
      <w:r>
        <w:t xml:space="preserve">План основных мероприятий, проводимых в районе Бирюлево Восточное с 17.05.2021 по 23.05.2021 года</w:t>
      </w:r>
    </w:p>
    <w:p>
      <w:pPr>
        <w:pStyle w:val="FirstParagraph"/>
      </w:pPr>
      <w:r>
        <w:t xml:space="preserve">20.05.2021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работы ГБУ ДСЦ «Дружба»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Помещение ГБУ ДСЦ «Дружба», Липецкая ул., д. 40, кв. 70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Тренинг детской творческой мастерской «МукаСолька» по технике тестопластики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Манцурова Т.М. – руководитель клубного объединения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консультант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Верхний и Нижний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Бирюлевские пруды,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Михневская ул., д. 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Тренинг фото-видеостудии «Фовико»: «Крупный план. Низкий ключ»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Сафин М.В. - руководитель клубного объединения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  <w:r>
              <w:br/>
            </w:r>
            <w:r>
              <w:rPr>
                <w:bCs/>
                <w:b/>
              </w:rPr>
              <w:t xml:space="preserve">по работе с населением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А.П.Карпинская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http://bv.mos.ru/events/detail/9965666.html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965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965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2023-09-27T02:46:50Z</dcterms:created>
  <dcterms:modified xsi:type="dcterms:W3CDTF">2023-09-27T02:46:50Z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