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e7d14697f19962e6a05855845c369fc26a78c0"/>
    <w:p>
      <w:pPr>
        <w:pStyle w:val="Heading3"/>
      </w:pPr>
      <w:r>
        <w:t xml:space="preserve">Опубликован график планового техобслуживания газового оборудования в Москве на 2022 год</w:t>
      </w:r>
    </w:p>
    <w:p>
      <w:pPr>
        <w:pStyle w:val="FirstParagraph"/>
      </w:pPr>
      <w:r>
        <w:t xml:space="preserve">11.01.2022</w:t>
      </w:r>
    </w:p>
    <w:p>
      <w:pPr>
        <w:pStyle w:val="BodyText"/>
      </w:pPr>
      <w:r>
        <w:rPr>
          <w:bCs/>
          <w:b/>
        </w:rPr>
        <w:t xml:space="preserve">Актуальную дату проверки москвичи могут узнать в специальном сервисе на сайте и в телеграм-боте столичных газовиков. Для этого достаточно ввести адрес дома.</w:t>
      </w:r>
    </w:p>
    <w:p>
      <w:pPr>
        <w:pStyle w:val="BodyText"/>
      </w:pPr>
      <w:r>
        <w:t xml:space="preserve">Ежегодные плановые проверки оборудования в Москве специалистами МОСГАЗа – обязательная мера для обеспечения безопасности в газифицированных квартирах. В Москве таких квартир около 1,8 млн, техобслуживание в них проводится раз в год по графикам, которые согласованы с префектурами.</w:t>
      </w:r>
    </w:p>
    <w:p>
      <w:pPr>
        <w:pStyle w:val="BodyText"/>
      </w:pPr>
      <w:r>
        <w:t xml:space="preserve">Уточнить дату, когда запланирован визит специалиста в вашем доме, можно двумя способами:</w:t>
      </w:r>
    </w:p>
    <w:p>
      <w:pPr>
        <w:pStyle w:val="BodyText"/>
      </w:pPr>
      <w:r>
        <w:t xml:space="preserve">· В мессенджере Telegram:</w:t>
      </w:r>
      <w:r>
        <w:t xml:space="preserve"> </w:t>
      </w:r>
      <w:hyperlink r:id="rId20">
        <w:r>
          <w:rPr>
            <w:rStyle w:val="Hyperlink"/>
          </w:rPr>
          <w:t xml:space="preserve">https://t.me/Mosgaz_Bot</w:t>
        </w:r>
      </w:hyperlink>
    </w:p>
    <w:p>
      <w:pPr>
        <w:pStyle w:val="BodyText"/>
      </w:pPr>
      <w:r>
        <w:t xml:space="preserve">· На сайте МОСГАЗа:</w:t>
      </w:r>
      <w:r>
        <w:t xml:space="preserve"> </w:t>
      </w:r>
      <w:hyperlink r:id="rId21">
        <w:r>
          <w:rPr>
            <w:rStyle w:val="Hyperlink"/>
          </w:rPr>
          <w:t xml:space="preserve">https://www.mos-gaz.ru/individuals/info/grafik-tekhnicheskogo-obsluzhivaniya</w:t>
        </w:r>
      </w:hyperlink>
    </w:p>
    <w:p>
      <w:pPr>
        <w:pStyle w:val="BodyText"/>
      </w:pPr>
      <w:r>
        <w:t xml:space="preserve">С прошлого года москвичи могут подписаться на уведомления о предстоящем техобслуживании, напоминание придёт на почту или в мессенджер за неделю и за сутки. Сервис также позволяет оставить обратную связь по итогам проверки и оценить работу специалиста.</w:t>
      </w:r>
    </w:p>
    <w:p>
      <w:pPr>
        <w:pStyle w:val="BodyText"/>
      </w:pPr>
      <w:r>
        <w:t xml:space="preserve">Специалисты рекомендуют подписаться на уведомления с первых дней года, чтобы запланировать время на предстоящую проверку и обеспечить доступ.</w:t>
      </w:r>
    </w:p>
    <w:p>
      <w:pPr>
        <w:pStyle w:val="BodyText"/>
      </w:pPr>
      <w:r>
        <w:t xml:space="preserve">Чтобы избежать встречи с мошенниками, представляющимися газовиками, напоминаем, что слесари МОСГАЗа при плановых проверках не ходят вдвоём, платных услуг не предлагают. В случае, если у вас появились сомнения в личности сотрудника, позвоните по номеру 104 или в службу ВДГО по вашему округу.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http://bv.mos.ru/housing-and-communal-services/detail/10524970.html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v.mos.ru" TargetMode="External" /><Relationship Type="http://schemas.openxmlformats.org/officeDocument/2006/relationships/hyperlink" Id="rId22" Target="http://bv.mos.ru/housing-and-communal-services/detail/10524970.html" TargetMode="External" /><Relationship Type="http://schemas.openxmlformats.org/officeDocument/2006/relationships/hyperlink" Id="rId20" Target="https://t.me/Mosgaz_Bot" TargetMode="External" /><Relationship Type="http://schemas.openxmlformats.org/officeDocument/2006/relationships/hyperlink" Id="rId21" Target="https://www.mos-gaz.ru/individuals/info/grafik-tekhnicheskogo-obsluzhivaniy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v.mos.ru" TargetMode="External" /><Relationship Type="http://schemas.openxmlformats.org/officeDocument/2006/relationships/hyperlink" Id="rId22" Target="http://bv.mos.ru/housing-and-communal-services/detail/10524970.html" TargetMode="External" /><Relationship Type="http://schemas.openxmlformats.org/officeDocument/2006/relationships/hyperlink" Id="rId20" Target="https://t.me/Mosgaz_Bot" TargetMode="External" /><Relationship Type="http://schemas.openxmlformats.org/officeDocument/2006/relationships/hyperlink" Id="rId21" Target="https://www.mos-gaz.ru/individuals/info/grafik-tekhnicheskogo-obsluzhivaniy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2025-04-22T15:37:33Z</dcterms:created>
  <dcterms:modified xsi:type="dcterms:W3CDTF">2025-04-22T15:37:33Z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