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3e88e65fcaab0936728df99b499e201c64526"/>
    <w:p>
      <w:pPr>
        <w:pStyle w:val="Heading3"/>
      </w:pPr>
      <w:r>
        <w:t xml:space="preserve">Кубок молодежной палаты по футболу 20 сентября 2015 года</w:t>
      </w:r>
    </w:p>
    <w:p>
      <w:pPr>
        <w:pStyle w:val="FirstParagraph"/>
      </w:pPr>
      <w:r>
        <w:t xml:space="preserve">21.09.2015</w:t>
      </w:r>
    </w:p>
    <w:p>
      <w:pPr>
        <w:pStyle w:val="BodyText"/>
      </w:pPr>
      <w:r>
        <w:t xml:space="preserve">20.09.2015 по адресу улица Бирюлевская д.50 состоялся Кубок молодежной палаты по футболу района Бирюлево Восточное.</w:t>
      </w:r>
    </w:p>
    <w:p>
      <w:pPr>
        <w:pStyle w:val="BodyText"/>
      </w:pPr>
      <w:r>
        <w:t xml:space="preserve">Молодежный актив совместно с ГБУ ДСЦ "Дружба" провели турнир на школьном футбольном стадионе с 10:00 до 15:00.</w:t>
      </w:r>
    </w:p>
    <w:p>
      <w:pPr>
        <w:pStyle w:val="BodyText"/>
      </w:pPr>
      <w:r>
        <w:t xml:space="preserve">На кубке присутствовали 6 районных команд. Мероприятие сопровождалось современной музыкой ди-джеев, мастер-классами "Берегиня", "Новус" и "Жульбак". Местные жители от детского до взрослого возраста активно принимали участие в мастер-классах и были очень довольны. В заключение победителям вручили памятные кубки, медали и дипломы.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http://bv.mos.ru/palata/detail/2170085.html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palata/detail/21700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palata/detail/21700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2025-04-08T23:07:37Z</dcterms:created>
  <dcterms:modified xsi:type="dcterms:W3CDTF">2025-04-08T23:07:37Z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