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f47af4cb13159af51ccde0c41ca42fb0cb1d7"/>
    <w:p>
      <w:pPr>
        <w:pStyle w:val="Heading3"/>
      </w:pPr>
      <w:r>
        <w:t xml:space="preserve">Книга - это подарок, завещанный автором человеческому роду.</w:t>
      </w:r>
    </w:p>
    <w:p>
      <w:pPr>
        <w:pStyle w:val="FirstParagraph"/>
      </w:pPr>
      <w:r>
        <w:t xml:space="preserve">29.04.2020</w:t>
      </w:r>
    </w:p>
    <w:p>
      <w:pPr>
        <w:pStyle w:val="BodyText"/>
      </w:pPr>
      <w:r>
        <w:drawing>
          <wp:inline>
            <wp:extent cx="5334000" cy="37124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IMG-20200428-WA00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2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http://bv.mos.ru/palata/detail/8867948.html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8867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8867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2025-07-25T12:48:27Z</dcterms:created>
  <dcterms:modified xsi:type="dcterms:W3CDTF">2025-07-25T12:48:27Z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