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04c1782b929cc059a1cf9d78dc798fd48650c"/>
    <w:p>
      <w:pPr>
        <w:pStyle w:val="Heading3"/>
      </w:pPr>
      <w:r>
        <w:t xml:space="preserve">В канун Нового года проходит акция «С Новым годом ветеран!»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МГРО партии «ЕДИНАЯ РОССИЯ» совместно с Всероссийским общественным движением «ВОЛОНТЕРЫ ПОБЕДЫ» поздравляют ветеранов.</w:t>
      </w:r>
    </w:p>
    <w:p>
      <w:pPr>
        <w:pStyle w:val="BodyText"/>
      </w:pPr>
      <w:r>
        <w:t xml:space="preserve">Заместитель главы управы по работе с населением района Бирюлево Восточное Карпинская Анна Павловна поздравила ветерана Евгения Ивановича Забавина, с наступающим Новым годом, пожелала здоровья и вручила подарок.</w:t>
      </w:r>
    </w:p>
    <w:p>
      <w:pPr>
        <w:pStyle w:val="BodyText"/>
      </w:pPr>
      <w:r>
        <w:t xml:space="preserve">Евгений Иванович, чьи детские годы прошли в блокадном Ленинграде во время Великой Отечественной войны, сегодня полковник в отставке, кандидат исторических наук, ветеран военных действий в Афганистане, преподаватель с большим стажем. Ветеран часто делится на встречах с жителями воспоминаниями о трудном, но очень интересном жизненном пути.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#СНовымГодомветеран, #ЕРМосква, #Новыйгод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464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cbaeea3b-1b54-4930-85a7-20d60ed4ddd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6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http://bv.mos.ru/presscenter/news-district/detail/11316632.html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-district/detail/11316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-district/detail/11316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2023-09-27T01:51:25Z</dcterms:created>
  <dcterms:modified xsi:type="dcterms:W3CDTF">2023-09-27T01:51:25Z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