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48d300cb2ed644fad842d95be082f97a80ccea9"/>
    <w:p>
      <w:pPr>
        <w:pStyle w:val="Heading3"/>
      </w:pPr>
      <w:r>
        <w:t xml:space="preserve">Конкурс рисунка среди молодежи "Краски России моей!"</w:t>
      </w:r>
    </w:p>
    <w:p>
      <w:pPr>
        <w:pStyle w:val="FirstParagraph"/>
      </w:pPr>
      <w:r>
        <w:t xml:space="preserve">22.05.2023</w:t>
      </w:r>
    </w:p>
    <w:p>
      <w:pPr>
        <w:pStyle w:val="BodyText"/>
      </w:pPr>
      <w:r>
        <w:drawing>
          <wp:inline>
            <wp:extent cx="5334000" cy="740210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v.mos.ru/www/конкурс%20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4021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7445013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bv.mos.ru/www/конкурс%20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4450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6757665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bv.mos.ru/www/конкурс%203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757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http://bv.mos.ru/presscenter/news-district/detail/11601773.html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hyperlink" Id="rId30" Target="http://bv.mos.ru" TargetMode="External" /><Relationship Type="http://schemas.openxmlformats.org/officeDocument/2006/relationships/hyperlink" Id="rId29" Target="http://bv.mos.ru/presscenter/news-district/detail/1160177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bv.mos.ru" TargetMode="External" /><Relationship Type="http://schemas.openxmlformats.org/officeDocument/2006/relationships/hyperlink" Id="rId29" Target="http://bv.mos.ru/presscenter/news-district/detail/1160177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2023-09-27T01:50:46Z</dcterms:created>
  <dcterms:modified xsi:type="dcterms:W3CDTF">2023-09-27T01:50:46Z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