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dc714c099e3543c8efacfb7f5e617aaf09cca6"/>
    <w:p>
      <w:pPr>
        <w:pStyle w:val="Heading3"/>
      </w:pPr>
      <w:r>
        <w:t xml:space="preserve">Бирюлевская линия метро может быть продлена через юго-восток к западу столицы</w:t>
      </w:r>
    </w:p>
    <w:p>
      <w:pPr>
        <w:pStyle w:val="FirstParagraph"/>
      </w:pPr>
      <w:r>
        <w:t xml:space="preserve">25.06.2019</w:t>
      </w:r>
    </w:p>
    <w:p>
      <w:pPr>
        <w:pStyle w:val="BodyText"/>
      </w:pPr>
      <w:hyperlink r:id="rId20"/>
    </w:p>
    <w:p>
      <w:pPr>
        <w:pStyle w:val="BodyText"/>
      </w:pPr>
      <w:r>
        <w:t xml:space="preserve">Разработчики ведут поиск трассы для дальнейшего строительства Бирюлевской линии Московского метрополитена. Среди вариантов рассматривается ее продление на запад столицы, через южные и юго-восточные районы.</w:t>
      </w:r>
    </w:p>
    <w:p>
      <w:pPr>
        <w:pStyle w:val="BodyText"/>
      </w:pPr>
      <w:r>
        <w:t xml:space="preserve">«У нас есть основные направления, как эта линия могла бы пройти, сейчас мы ищем конкретную трассировку. Эта линия очень нужна», – приводит слова руководителя транспортно-инженерного центра Института Генплана Москвы Игоря Бахирева</w:t>
      </w:r>
      <w:r>
        <w:t xml:space="preserve"> </w:t>
      </w:r>
      <w:hyperlink r:id="rId21">
        <w:r>
          <w:rPr>
            <w:rStyle w:val="Hyperlink"/>
          </w:rPr>
          <w:t xml:space="preserve">РИА Новости «Недвижимость»</w:t>
        </w:r>
      </w:hyperlink>
      <w:r>
        <w:t xml:space="preserve">.</w:t>
      </w:r>
    </w:p>
    <w:p>
      <w:pPr>
        <w:pStyle w:val="BodyText"/>
      </w:pPr>
      <w:r>
        <w:t xml:space="preserve">По его словам, ветка будет тупиковой. Это означает, что в перспективе она протянется на запад, но не через центр, а сквозь серединные районы. Таким образом, метро появится в тех районах, где нет подземки. По словам Игоря Бахирева, рассматриваются Печатники, Текстильщики и Южный порт.</w:t>
      </w:r>
    </w:p>
    <w:p>
      <w:pPr>
        <w:pStyle w:val="BodyText"/>
      </w:pPr>
      <w:r>
        <w:rPr>
          <w:bCs/>
          <w:b/>
        </w:rPr>
        <w:t xml:space="preserve">Метро в Бирюлево</w:t>
      </w:r>
    </w:p>
    <w:p>
      <w:pPr>
        <w:pStyle w:val="BodyText"/>
      </w:pPr>
      <w:r>
        <w:t xml:space="preserve">Напомним, что строительство Бирюлевской линии метро начнется после 2023 года. На данный момент</w:t>
      </w:r>
      <w:r>
        <w:t xml:space="preserve"> </w:t>
      </w:r>
      <w:hyperlink r:id="rId22">
        <w:r>
          <w:rPr>
            <w:rStyle w:val="Hyperlink"/>
          </w:rPr>
          <w:t xml:space="preserve">идет ее детальная проработка</w:t>
        </w:r>
      </w:hyperlink>
      <w:r>
        <w:t xml:space="preserve">. Возведение этой «ветки» запланировано после окончания работ на Большой кольцевой линии (БКЛ).</w:t>
      </w:r>
    </w:p>
    <w:p>
      <w:pPr>
        <w:pStyle w:val="BodyText"/>
      </w:pPr>
      <w:r>
        <w:t xml:space="preserve">Известно, новое «метро» соединит Восточное и Западное Бирюлево, а также</w:t>
      </w:r>
      <w:r>
        <w:t xml:space="preserve"> </w:t>
      </w:r>
      <w:hyperlink r:id="rId23">
        <w:r>
          <w:rPr>
            <w:rStyle w:val="Hyperlink"/>
          </w:rPr>
          <w:t xml:space="preserve">протянется до Новой Москвы</w:t>
        </w:r>
      </w:hyperlink>
      <w:r>
        <w:t xml:space="preserve">. На линии расположат шесть станций, с одной их которых будет осуществляться пересадка пассажиров на «Кленовый бульвар» БКЛ.</w:t>
      </w:r>
    </w:p>
    <w:p>
      <w:pPr>
        <w:pStyle w:val="BodyText"/>
      </w:pPr>
      <w:hyperlink r:id="rId24"/>
    </w:p>
    <w:p>
      <w:pPr>
        <w:pStyle w:val="BodyText"/>
      </w:pPr>
      <w:r>
        <w:rPr>
          <w:iCs/>
          <w:i/>
        </w:rPr>
        <w:t xml:space="preserve">Фото: официальный</w:t>
      </w:r>
      <w:r>
        <w:rPr>
          <w:iCs/>
          <w:i/>
        </w:rPr>
        <w:t xml:space="preserve"> </w:t>
      </w:r>
      <w:hyperlink r:id="rId25">
        <w:r>
          <w:rPr>
            <w:rStyle w:val="Hyperlink"/>
            <w:iCs/>
            <w:i/>
          </w:rPr>
          <w:t xml:space="preserve">сайт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Стройкомплекса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http://bv.mos.ru/presscenter/news/detail/8176696.html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resscenter/news/detail/8176696.html" TargetMode="External" /><Relationship Type="http://schemas.openxmlformats.org/officeDocument/2006/relationships/hyperlink" Id="rId23" Target="http://gazeta-birulevo-vostochnoe.ru/2019/01/09/47343/" TargetMode="External" /><Relationship Type="http://schemas.openxmlformats.org/officeDocument/2006/relationships/hyperlink" Id="rId22" Target="http://gazeta-birulevo-vostochnoe.ru/2019/02/21/49163/" TargetMode="External" /><Relationship Type="http://schemas.openxmlformats.org/officeDocument/2006/relationships/hyperlink" Id="rId24" Target="http://uploads.gazeta-birulevo-vostochnoe.ru/2018/12/--2023-----0612-2018-12-06_12-25-34_612685.jpg" TargetMode="External" /><Relationship Type="http://schemas.openxmlformats.org/officeDocument/2006/relationships/hyperlink" Id="rId20" Target="http://uploads.gazeta-birulevo-vostochnoe.ru/2019/06/---2506-2019-06-25_12-40-11_230642.jpg" TargetMode="External" /><Relationship Type="http://schemas.openxmlformats.org/officeDocument/2006/relationships/hyperlink" Id="rId21" Target="https://stroi.mos.ru/interviews/ighor-bakhiriev-moskovskaia-aghlomieratsiia-poluchit-novuiu-transportnuiu-sistiemu" TargetMode="External" /><Relationship Type="http://schemas.openxmlformats.org/officeDocument/2006/relationships/hyperlink" Id="rId25" Target="https://stroi.mos.ru/news/biriulievskaia-liniia-mietro-mozhiet-soiedinit-iugho-vostok-i-zapad-moskv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resscenter/news/detail/8176696.html" TargetMode="External" /><Relationship Type="http://schemas.openxmlformats.org/officeDocument/2006/relationships/hyperlink" Id="rId23" Target="http://gazeta-birulevo-vostochnoe.ru/2019/01/09/47343/" TargetMode="External" /><Relationship Type="http://schemas.openxmlformats.org/officeDocument/2006/relationships/hyperlink" Id="rId22" Target="http://gazeta-birulevo-vostochnoe.ru/2019/02/21/49163/" TargetMode="External" /><Relationship Type="http://schemas.openxmlformats.org/officeDocument/2006/relationships/hyperlink" Id="rId24" Target="http://uploads.gazeta-birulevo-vostochnoe.ru/2018/12/--2023-----0612-2018-12-06_12-25-34_612685.jpg" TargetMode="External" /><Relationship Type="http://schemas.openxmlformats.org/officeDocument/2006/relationships/hyperlink" Id="rId20" Target="http://uploads.gazeta-birulevo-vostochnoe.ru/2019/06/---2506-2019-06-25_12-40-11_230642.jpg" TargetMode="External" /><Relationship Type="http://schemas.openxmlformats.org/officeDocument/2006/relationships/hyperlink" Id="rId21" Target="https://stroi.mos.ru/interviews/ighor-bakhiriev-moskovskaia-aghlomieratsiia-poluchit-novuiu-transportnuiu-sistiemu" TargetMode="External" /><Relationship Type="http://schemas.openxmlformats.org/officeDocument/2006/relationships/hyperlink" Id="rId25" Target="https://stroi.mos.ru/news/biriulievskaia-liniia-mietro-mozhiet-soiedinit-iugho-vostok-i-zapad-moskv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2024-01-31T00:27:07Z</dcterms:created>
  <dcterms:modified xsi:type="dcterms:W3CDTF">2024-01-31T00:27:07Z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