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учителя-в-юридическом-колледже"/>
    <w:p>
      <w:pPr>
        <w:pStyle w:val="Heading3"/>
      </w:pPr>
      <w:r>
        <w:t xml:space="preserve">День учителя в Юридическом колледже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t xml:space="preserve">Каждый год по традиции в ГБПОУ Юридический колледж, расположенном на юге Москвы, 5 октября проводится день студенческого самоуправления, приуроченный ко Дню Учителя. Курсанты заранее готовятся, консультируются, пишут конспекты учебных занятий, которые они потом проводят во всех группах.</w:t>
      </w:r>
    </w:p>
    <w:p>
      <w:pPr>
        <w:pStyle w:val="BodyText"/>
      </w:pPr>
      <w:r>
        <w:t xml:space="preserve">Так было и на этот раз. В аудиториях за учительским столом – студенты, которые объясняют новый материал, задают вопросы своим сокурсникам.</w:t>
      </w:r>
    </w:p>
    <w:p>
      <w:pPr>
        <w:pStyle w:val="BodyText"/>
      </w:pPr>
      <w:r>
        <w:t xml:space="preserve">А начальники курсов передали свои полномочия курсантам-старшинам курсов, которые в свою очередь приступили к выполнению своих обязанностей. При этом ребята очень старались подойти ответственно к исполнению своих вновь обретенных полномочий и сохранить правила и традиции, установленные распорядком.</w:t>
      </w:r>
    </w:p>
    <w:p>
      <w:pPr>
        <w:pStyle w:val="BodyText"/>
      </w:pPr>
      <w:r>
        <w:t xml:space="preserve">Курсанты признали, что быть педагогом или наставником - задача не из легких, однако данное мероприятие является для них неоценимым опытом.</w:t>
      </w:r>
    </w:p>
    <w:p>
      <w:pPr>
        <w:pStyle w:val="BodyText"/>
      </w:pPr>
      <w:r>
        <w:t xml:space="preserve">А в актовом зале колледжа обучающихся и главных виновников торжества — преподавателей, ждал праздничный концерт «Ода учителям».</w:t>
      </w:r>
    </w:p>
    <w:p>
      <w:pPr>
        <w:pStyle w:val="BodyText"/>
      </w:pPr>
      <w:r>
        <w:t xml:space="preserve">В начале мероприятия со словами поздравления к преподавателям, педагогам и воспитательному составу колледжа обратились врио директора – Цилин Александр Григорьевич и заместитель директора по УиМР - Ежов Юрий Игоревич. Они отметили то, что в Юридическом колледже работают профессионалы своего дела, добрые, отзывчивые. Всегда понимают обучающихся, у которых возникают какие-либо проблемы, стараются им помочь, не только учат, но и воспитывают своих учеников.</w:t>
      </w:r>
    </w:p>
    <w:p>
      <w:pPr>
        <w:pStyle w:val="BodyText"/>
      </w:pPr>
      <w:r>
        <w:t xml:space="preserve">В основной части концерта «Ода учителям» на сцене звучали поздравления учителям, стихи, песни, фееричные номера в стиле хип-хоп, рэп и не обошлось без оригинального жанра циркового искусства.</w:t>
      </w:r>
    </w:p>
    <w:p>
      <w:pPr>
        <w:pStyle w:val="BodyText"/>
      </w:pPr>
      <w:r>
        <w:t xml:space="preserve">Зал был наполнен теплой, душевной и праздничной атмосферой.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http://bv.mos.ru/social-sphere/detail/3907454.html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907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907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2025-03-22T11:14:51Z</dcterms:created>
  <dcterms:modified xsi:type="dcterms:W3CDTF">2025-03-22T11:14:51Z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